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128" w:rsidRDefault="003D4128" w:rsidP="003D4128">
      <w:pPr>
        <w:pStyle w:val="ConsPlusTitle"/>
        <w:widowControl/>
        <w:jc w:val="center"/>
        <w:outlineLvl w:val="0"/>
      </w:pPr>
      <w:r>
        <w:t>ФЕДЕРАЛЬНАЯ АРХИВНАЯ СЛУЖБА РОССИИ</w:t>
      </w:r>
    </w:p>
    <w:p w:rsidR="003D4128" w:rsidRDefault="003D4128" w:rsidP="003D4128">
      <w:pPr>
        <w:pStyle w:val="ConsPlusTitle"/>
        <w:widowControl/>
        <w:jc w:val="center"/>
      </w:pPr>
    </w:p>
    <w:p w:rsidR="003D4128" w:rsidRDefault="003D4128" w:rsidP="003D4128">
      <w:pPr>
        <w:pStyle w:val="ConsPlusTitle"/>
        <w:widowControl/>
        <w:jc w:val="center"/>
      </w:pPr>
      <w:r>
        <w:t>ПРИКАЗ</w:t>
      </w:r>
    </w:p>
    <w:p w:rsidR="003D4128" w:rsidRDefault="003D4128" w:rsidP="003D4128">
      <w:pPr>
        <w:pStyle w:val="ConsPlusTitle"/>
        <w:widowControl/>
        <w:jc w:val="center"/>
      </w:pPr>
      <w:r>
        <w:t>от 17 марта 1998 г. N 19</w:t>
      </w:r>
    </w:p>
    <w:p w:rsidR="003D4128" w:rsidRDefault="003D4128" w:rsidP="003D4128">
      <w:pPr>
        <w:pStyle w:val="ConsPlusTitle"/>
        <w:widowControl/>
        <w:jc w:val="center"/>
      </w:pPr>
    </w:p>
    <w:p w:rsidR="003D4128" w:rsidRDefault="003D4128" w:rsidP="003D4128">
      <w:pPr>
        <w:pStyle w:val="ConsPlusTitle"/>
        <w:widowControl/>
        <w:jc w:val="center"/>
      </w:pPr>
      <w:r>
        <w:t>ОБ УТВЕРЖДЕНИИ ПРИМЕРНОГО ПОЛОЖЕНИЯ</w:t>
      </w:r>
    </w:p>
    <w:p w:rsidR="003D4128" w:rsidRDefault="003D4128" w:rsidP="003D4128">
      <w:pPr>
        <w:pStyle w:val="ConsPlusTitle"/>
        <w:widowControl/>
        <w:jc w:val="center"/>
      </w:pPr>
      <w:r>
        <w:t>О ЦЭК МИНИСТЕРСТВА (ВЕДОМСТВА) РОССИЙСКОЙ ФЕДЕРАЦИИ</w:t>
      </w:r>
    </w:p>
    <w:p w:rsidR="003D4128" w:rsidRDefault="003D4128" w:rsidP="003D4128">
      <w:pPr>
        <w:pStyle w:val="ConsPlusNormal"/>
        <w:widowControl/>
        <w:ind w:firstLine="0"/>
        <w:jc w:val="center"/>
      </w:pPr>
    </w:p>
    <w:p w:rsidR="003D4128" w:rsidRDefault="003D4128" w:rsidP="003D4128">
      <w:pPr>
        <w:pStyle w:val="ConsPlusNormal"/>
        <w:widowControl/>
        <w:ind w:firstLine="540"/>
        <w:jc w:val="both"/>
      </w:pPr>
      <w:r>
        <w:t>Приказываю:</w:t>
      </w:r>
    </w:p>
    <w:p w:rsidR="003D4128" w:rsidRDefault="003D4128" w:rsidP="003D4128">
      <w:pPr>
        <w:pStyle w:val="ConsPlusNormal"/>
        <w:widowControl/>
        <w:ind w:firstLine="540"/>
        <w:jc w:val="both"/>
      </w:pPr>
      <w:r>
        <w:t xml:space="preserve">1. Утвердить и ввести в </w:t>
      </w:r>
      <w:proofErr w:type="gramStart"/>
      <w:r>
        <w:t>действие</w:t>
      </w:r>
      <w:proofErr w:type="gramEnd"/>
      <w:r>
        <w:t xml:space="preserve"> одобренное Центральной экспертно - проверочной комиссией (ЦЭПК) при </w:t>
      </w:r>
      <w:proofErr w:type="spellStart"/>
      <w:r>
        <w:t>Росархиве</w:t>
      </w:r>
      <w:proofErr w:type="spellEnd"/>
      <w:r>
        <w:t xml:space="preserve"> 26.02.98 (протокол N 3) Примерное положение о Центральной экспертной комиссии (ЦЭК) министерства (ведомства) Российской Федерации (прилагается).</w:t>
      </w:r>
    </w:p>
    <w:p w:rsidR="003D4128" w:rsidRDefault="003D4128" w:rsidP="003D4128">
      <w:pPr>
        <w:pStyle w:val="ConsPlusNormal"/>
        <w:widowControl/>
        <w:ind w:firstLine="540"/>
        <w:jc w:val="both"/>
      </w:pPr>
      <w:r>
        <w:t xml:space="preserve">2. Рекомендовать министерствам и ведомствам Российской Федерации разработать на основе Примерного положения индивидуальные положения о центральных экспертных комиссиях (ЦЭК) и по согласованию с </w:t>
      </w:r>
      <w:proofErr w:type="spellStart"/>
      <w:r>
        <w:t>Росархивом</w:t>
      </w:r>
      <w:proofErr w:type="spellEnd"/>
      <w:r>
        <w:t xml:space="preserve"> ввести их в действие.</w:t>
      </w:r>
    </w:p>
    <w:p w:rsidR="003D4128" w:rsidRDefault="003D4128" w:rsidP="003D4128">
      <w:pPr>
        <w:pStyle w:val="ConsPlusNormal"/>
        <w:widowControl/>
        <w:ind w:firstLine="540"/>
        <w:jc w:val="both"/>
      </w:pPr>
      <w:r>
        <w:t xml:space="preserve">3. Управлению комплектования, ведомственных архивов и делопроизводства (Мещерина Т.А.) оказать министерствам и ведомствам Российской Федерации методическую помощь в подготовке индивидуальных положений о ЦЭК, провести работу по их согласованию с </w:t>
      </w:r>
      <w:proofErr w:type="spellStart"/>
      <w:r>
        <w:t>Росархивом</w:t>
      </w:r>
      <w:proofErr w:type="spellEnd"/>
      <w:r>
        <w:t>.</w:t>
      </w:r>
    </w:p>
    <w:p w:rsidR="003D4128" w:rsidRDefault="003D4128" w:rsidP="003D4128">
      <w:pPr>
        <w:pStyle w:val="ConsPlusNormal"/>
        <w:widowControl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Приказа возложить на заместителя Руководителя </w:t>
      </w:r>
      <w:proofErr w:type="spellStart"/>
      <w:r>
        <w:t>Росархива</w:t>
      </w:r>
      <w:proofErr w:type="spellEnd"/>
      <w:r>
        <w:t xml:space="preserve"> </w:t>
      </w:r>
      <w:proofErr w:type="spellStart"/>
      <w:r>
        <w:t>Еремченко</w:t>
      </w:r>
      <w:proofErr w:type="spellEnd"/>
      <w:r>
        <w:t xml:space="preserve"> В.А.</w:t>
      </w:r>
    </w:p>
    <w:p w:rsidR="003D4128" w:rsidRDefault="003D4128" w:rsidP="003D4128">
      <w:pPr>
        <w:pStyle w:val="ConsPlusNormal"/>
        <w:widowControl/>
        <w:ind w:firstLine="540"/>
        <w:jc w:val="both"/>
      </w:pPr>
      <w:r>
        <w:t xml:space="preserve">5. Примерное положение о ЦЭК министерства (ведомства) Российской Федерации, утвержденное Приказом </w:t>
      </w:r>
      <w:proofErr w:type="spellStart"/>
      <w:r>
        <w:t>Росархива</w:t>
      </w:r>
      <w:proofErr w:type="spellEnd"/>
      <w:r>
        <w:t xml:space="preserve"> от 08.10.93 N 84, считать утратившим силу.</w:t>
      </w:r>
    </w:p>
    <w:p w:rsidR="003D4128" w:rsidRDefault="003D4128" w:rsidP="003D4128">
      <w:pPr>
        <w:pStyle w:val="ConsPlusNormal"/>
        <w:widowControl/>
        <w:ind w:firstLine="0"/>
      </w:pPr>
    </w:p>
    <w:p w:rsidR="003D4128" w:rsidRDefault="003D4128" w:rsidP="003D4128">
      <w:pPr>
        <w:pStyle w:val="ConsPlusNormal"/>
        <w:widowControl/>
        <w:ind w:firstLine="0"/>
        <w:jc w:val="right"/>
      </w:pPr>
      <w:r>
        <w:t xml:space="preserve">Руководитель </w:t>
      </w:r>
      <w:proofErr w:type="spellStart"/>
      <w:r>
        <w:t>Росархива</w:t>
      </w:r>
      <w:proofErr w:type="spellEnd"/>
    </w:p>
    <w:p w:rsidR="003D4128" w:rsidRDefault="003D4128" w:rsidP="003D4128">
      <w:pPr>
        <w:pStyle w:val="ConsPlusNormal"/>
        <w:widowControl/>
        <w:ind w:firstLine="0"/>
        <w:jc w:val="right"/>
      </w:pPr>
      <w:r>
        <w:t>В.П.КОЗЛОВ</w:t>
      </w:r>
    </w:p>
    <w:p w:rsidR="003D4128" w:rsidRDefault="003D4128" w:rsidP="003D4128">
      <w:pPr>
        <w:pStyle w:val="ConsPlusNormal"/>
        <w:widowControl/>
        <w:ind w:firstLine="0"/>
      </w:pPr>
    </w:p>
    <w:p w:rsidR="003D4128" w:rsidRDefault="003D4128" w:rsidP="003D4128">
      <w:pPr>
        <w:pStyle w:val="ConsPlusNormal"/>
        <w:widowControl/>
        <w:ind w:firstLine="0"/>
      </w:pPr>
    </w:p>
    <w:p w:rsidR="003D4128" w:rsidRDefault="003D4128" w:rsidP="003D4128">
      <w:pPr>
        <w:pStyle w:val="ConsPlusNormal"/>
        <w:widowControl/>
        <w:ind w:firstLine="0"/>
      </w:pPr>
    </w:p>
    <w:p w:rsidR="003D4128" w:rsidRDefault="003D4128" w:rsidP="003D4128">
      <w:pPr>
        <w:pStyle w:val="ConsPlusNormal"/>
        <w:widowControl/>
        <w:ind w:firstLine="0"/>
      </w:pPr>
    </w:p>
    <w:p w:rsidR="003D4128" w:rsidRDefault="003D4128" w:rsidP="003D4128">
      <w:pPr>
        <w:pStyle w:val="ConsPlusNormal"/>
        <w:widowControl/>
        <w:ind w:firstLine="0"/>
      </w:pPr>
    </w:p>
    <w:p w:rsidR="003D4128" w:rsidRDefault="003D4128" w:rsidP="003D4128">
      <w:pPr>
        <w:pStyle w:val="ConsPlusNormal"/>
        <w:widowControl/>
        <w:ind w:firstLine="0"/>
      </w:pPr>
    </w:p>
    <w:p w:rsidR="003D4128" w:rsidRDefault="003D4128" w:rsidP="003D4128">
      <w:pPr>
        <w:pStyle w:val="ConsPlusNormal"/>
        <w:widowControl/>
        <w:ind w:firstLine="0"/>
        <w:jc w:val="right"/>
        <w:outlineLvl w:val="0"/>
      </w:pPr>
      <w:r>
        <w:t>Приложение</w:t>
      </w:r>
    </w:p>
    <w:p w:rsidR="003D4128" w:rsidRDefault="003D4128" w:rsidP="003D4128">
      <w:pPr>
        <w:pStyle w:val="ConsPlusNormal"/>
        <w:widowControl/>
        <w:ind w:firstLine="0"/>
      </w:pPr>
    </w:p>
    <w:p w:rsidR="003D4128" w:rsidRDefault="003D4128" w:rsidP="003D4128">
      <w:pPr>
        <w:pStyle w:val="ConsPlusNormal"/>
        <w:widowControl/>
        <w:ind w:firstLine="0"/>
        <w:jc w:val="right"/>
      </w:pPr>
      <w:r>
        <w:t>Согласовано</w:t>
      </w:r>
    </w:p>
    <w:p w:rsidR="003D4128" w:rsidRDefault="003D4128" w:rsidP="003D4128">
      <w:pPr>
        <w:pStyle w:val="ConsPlusNormal"/>
        <w:widowControl/>
        <w:ind w:firstLine="0"/>
        <w:jc w:val="right"/>
      </w:pPr>
      <w:r>
        <w:t>Заместитель Руководителя</w:t>
      </w:r>
    </w:p>
    <w:p w:rsidR="003D4128" w:rsidRDefault="003D4128" w:rsidP="003D4128">
      <w:pPr>
        <w:pStyle w:val="ConsPlusNormal"/>
        <w:widowControl/>
        <w:ind w:firstLine="0"/>
        <w:jc w:val="right"/>
      </w:pPr>
      <w:r>
        <w:t>Федеральной архивной</w:t>
      </w:r>
    </w:p>
    <w:p w:rsidR="003D4128" w:rsidRDefault="003D4128" w:rsidP="003D4128">
      <w:pPr>
        <w:pStyle w:val="ConsPlusNormal"/>
        <w:widowControl/>
        <w:ind w:firstLine="0"/>
        <w:jc w:val="right"/>
      </w:pPr>
      <w:r>
        <w:t>службы России</w:t>
      </w:r>
    </w:p>
    <w:p w:rsidR="003D4128" w:rsidRDefault="003D4128" w:rsidP="003D4128">
      <w:pPr>
        <w:pStyle w:val="ConsPlusNormal"/>
        <w:widowControl/>
        <w:ind w:firstLine="0"/>
        <w:jc w:val="right"/>
      </w:pPr>
      <w:r>
        <w:t>В.А.ЕРЕМЧЕНКО</w:t>
      </w:r>
    </w:p>
    <w:p w:rsidR="003D4128" w:rsidRDefault="003D4128" w:rsidP="003D4128">
      <w:pPr>
        <w:pStyle w:val="ConsPlusNormal"/>
        <w:widowControl/>
        <w:ind w:firstLine="0"/>
      </w:pPr>
    </w:p>
    <w:p w:rsidR="003D4128" w:rsidRDefault="003D4128" w:rsidP="003D4128">
      <w:pPr>
        <w:pStyle w:val="ConsPlusTitle"/>
        <w:widowControl/>
        <w:jc w:val="center"/>
      </w:pPr>
      <w:r>
        <w:t>ПРИМЕРНОЕ ПОЛОЖЕНИЕ</w:t>
      </w:r>
    </w:p>
    <w:p w:rsidR="003D4128" w:rsidRDefault="003D4128" w:rsidP="003D4128">
      <w:pPr>
        <w:pStyle w:val="ConsPlusTitle"/>
        <w:widowControl/>
        <w:jc w:val="center"/>
      </w:pPr>
      <w:r>
        <w:t>О ЦЕНТРАЛЬНОЙ ЭКСПЕРТНОЙ КОМИССИИ (ЦЭК) МИНИСТЕРСТВА,</w:t>
      </w:r>
    </w:p>
    <w:p w:rsidR="003D4128" w:rsidRDefault="003D4128" w:rsidP="003D4128">
      <w:pPr>
        <w:pStyle w:val="ConsPlusTitle"/>
        <w:widowControl/>
        <w:jc w:val="center"/>
      </w:pPr>
      <w:r>
        <w:t>ВЕДОМСТВА РОССИЙСКОЙ ФЕДЕРАЦИИ &lt;*&gt;</w:t>
      </w:r>
    </w:p>
    <w:p w:rsidR="003D4128" w:rsidRDefault="003D4128" w:rsidP="003D4128">
      <w:pPr>
        <w:pStyle w:val="ConsPlusNormal"/>
        <w:widowControl/>
        <w:ind w:firstLine="0"/>
      </w:pPr>
    </w:p>
    <w:p w:rsidR="003D4128" w:rsidRDefault="003D4128" w:rsidP="003D4128">
      <w:pPr>
        <w:pStyle w:val="ConsPlusNonformat"/>
        <w:widowControl/>
        <w:ind w:firstLine="540"/>
        <w:jc w:val="both"/>
      </w:pPr>
      <w:r>
        <w:t>--------------------------------</w:t>
      </w:r>
    </w:p>
    <w:p w:rsidR="003D4128" w:rsidRDefault="003D4128" w:rsidP="003D4128">
      <w:pPr>
        <w:pStyle w:val="ConsPlusNormal"/>
        <w:widowControl/>
        <w:ind w:firstLine="540"/>
        <w:jc w:val="both"/>
      </w:pPr>
      <w:r>
        <w:t>&lt;*&gt; Данное Положение может быть применено для создания экспертных служб министерств и ведомств субъектов Российской Федерации, других учреждений, хранящих документы государственной части Архивного фонда Российской Федерации, имеющих подведомственную сеть организаций.</w:t>
      </w:r>
    </w:p>
    <w:p w:rsidR="003D4128" w:rsidRDefault="003D4128" w:rsidP="003D4128">
      <w:pPr>
        <w:pStyle w:val="ConsPlusNormal"/>
        <w:widowControl/>
        <w:ind w:firstLine="0"/>
      </w:pPr>
    </w:p>
    <w:p w:rsidR="003D4128" w:rsidRDefault="003D4128" w:rsidP="003D4128">
      <w:pPr>
        <w:pStyle w:val="ConsPlusNormal"/>
        <w:widowControl/>
        <w:ind w:firstLine="0"/>
        <w:jc w:val="center"/>
        <w:outlineLvl w:val="1"/>
      </w:pPr>
      <w:r>
        <w:t>1. Общие положения</w:t>
      </w:r>
    </w:p>
    <w:p w:rsidR="003D4128" w:rsidRDefault="003D4128" w:rsidP="003D4128">
      <w:pPr>
        <w:pStyle w:val="ConsPlusNormal"/>
        <w:widowControl/>
        <w:ind w:firstLine="0"/>
      </w:pPr>
    </w:p>
    <w:p w:rsidR="003D4128" w:rsidRDefault="003D4128" w:rsidP="003D4128">
      <w:pPr>
        <w:pStyle w:val="ConsPlusNormal"/>
        <w:widowControl/>
        <w:ind w:firstLine="540"/>
        <w:jc w:val="both"/>
      </w:pPr>
      <w:r>
        <w:t>1.1. Постоянно действующая ЦЭК создается для:</w:t>
      </w:r>
    </w:p>
    <w:p w:rsidR="003D4128" w:rsidRDefault="003D4128" w:rsidP="003D4128">
      <w:pPr>
        <w:pStyle w:val="ConsPlusNormal"/>
        <w:widowControl/>
        <w:ind w:firstLine="540"/>
        <w:jc w:val="both"/>
      </w:pPr>
      <w:proofErr w:type="gramStart"/>
      <w:r>
        <w:t>организации и проведения методической и практической работы по экспертизе ценности и подготовке к передаче на государственное хранение документов Архивного фонда Российской Федерации, включая управленческую, научно - техническую, кино-, фото-, фоно-, видео-, машиночитаемую и другую специальную документацию, находящуюся на ведомственном хранении в министерстве, ведомстве, их структурных подразделениях &lt;*&gt;, в подведомственных им учреждениях, организациях, предприятиях &lt;**&gt;;</w:t>
      </w:r>
      <w:proofErr w:type="gramEnd"/>
    </w:p>
    <w:p w:rsidR="003D4128" w:rsidRDefault="003D4128" w:rsidP="003D4128">
      <w:pPr>
        <w:pStyle w:val="ConsPlusNormal"/>
        <w:widowControl/>
        <w:ind w:firstLine="540"/>
        <w:jc w:val="both"/>
      </w:pPr>
      <w:r>
        <w:t>осуществления методического руководства и координации деятельности экспертных комиссий (</w:t>
      </w:r>
      <w:proofErr w:type="gramStart"/>
      <w:r>
        <w:t>ЭК</w:t>
      </w:r>
      <w:proofErr w:type="gramEnd"/>
      <w:r>
        <w:t>) подведомственных отраслевых организаций и учреждений.</w:t>
      </w:r>
    </w:p>
    <w:p w:rsidR="003D4128" w:rsidRDefault="003D4128" w:rsidP="003D4128">
      <w:pPr>
        <w:pStyle w:val="ConsPlusNonformat"/>
        <w:widowControl/>
        <w:ind w:firstLine="540"/>
        <w:jc w:val="both"/>
      </w:pPr>
      <w:r>
        <w:t>--------------------------------</w:t>
      </w:r>
    </w:p>
    <w:p w:rsidR="003D4128" w:rsidRDefault="003D4128" w:rsidP="003D4128">
      <w:pPr>
        <w:pStyle w:val="ConsPlusNormal"/>
        <w:widowControl/>
        <w:ind w:firstLine="540"/>
        <w:jc w:val="both"/>
      </w:pPr>
      <w:r>
        <w:t>&lt;*&gt; В структурных подразделениях центрального аппарата министерства, ведомства могут быть созданы экспертные комиссии, работающие под методическим руководством ЦЭК.</w:t>
      </w:r>
    </w:p>
    <w:p w:rsidR="003D4128" w:rsidRDefault="003D4128" w:rsidP="003D4128">
      <w:pPr>
        <w:pStyle w:val="ConsPlusNormal"/>
        <w:widowControl/>
        <w:ind w:firstLine="540"/>
        <w:jc w:val="both"/>
      </w:pPr>
      <w:r>
        <w:t>&lt;**&gt; Далее вместо слов "подведомственные государственные учреждения, организации и предприятия" употребляется "подведомственные государственные организации".</w:t>
      </w:r>
    </w:p>
    <w:p w:rsidR="003D4128" w:rsidRDefault="003D4128" w:rsidP="003D4128">
      <w:pPr>
        <w:pStyle w:val="ConsPlusNormal"/>
        <w:widowControl/>
        <w:ind w:firstLine="0"/>
      </w:pPr>
    </w:p>
    <w:p w:rsidR="003D4128" w:rsidRDefault="003D4128" w:rsidP="003D4128">
      <w:pPr>
        <w:pStyle w:val="ConsPlusNormal"/>
        <w:widowControl/>
        <w:ind w:firstLine="540"/>
        <w:jc w:val="both"/>
      </w:pPr>
      <w:r>
        <w:t xml:space="preserve">1.2. Постоянно </w:t>
      </w:r>
      <w:proofErr w:type="gramStart"/>
      <w:r>
        <w:t>действующая</w:t>
      </w:r>
      <w:proofErr w:type="gramEnd"/>
      <w:r>
        <w:t xml:space="preserve"> ЦЭК является совещательным органом при руководстве федерального министерства, ведомства. Решения комиссии вступают в силу после их утверждения руководством министерства, ведомства. В необходимых случаях (</w:t>
      </w:r>
      <w:proofErr w:type="gramStart"/>
      <w:r>
        <w:t>см</w:t>
      </w:r>
      <w:proofErr w:type="gramEnd"/>
      <w:r>
        <w:t>. п. 2.8 и 2.9 Положения) решения ЦЭК вступают в силу только после их согласования или утверждения соответствующим учреждением системы Федеральной архивной службы России (</w:t>
      </w:r>
      <w:proofErr w:type="spellStart"/>
      <w:r>
        <w:t>Росархив</w:t>
      </w:r>
      <w:proofErr w:type="spellEnd"/>
      <w:r>
        <w:t>).</w:t>
      </w:r>
    </w:p>
    <w:p w:rsidR="003D4128" w:rsidRDefault="003D4128" w:rsidP="003D4128">
      <w:pPr>
        <w:pStyle w:val="ConsPlusNormal"/>
        <w:widowControl/>
        <w:ind w:firstLine="540"/>
        <w:jc w:val="both"/>
      </w:pPr>
      <w:r>
        <w:t>1.3. Персональный состав ЦЭК назначается приказом руководителя министерства, ведомства из наиболее квалифицированных сотрудников основных структурных подразделений под председательством одного из заместителей руководителя.</w:t>
      </w:r>
    </w:p>
    <w:p w:rsidR="003D4128" w:rsidRDefault="003D4128" w:rsidP="003D4128">
      <w:pPr>
        <w:pStyle w:val="ConsPlusNormal"/>
        <w:widowControl/>
        <w:ind w:firstLine="540"/>
        <w:jc w:val="both"/>
      </w:pPr>
      <w:r>
        <w:t>В состав ЦЭК включаются: заведующий ведомственным архивом (ответственный за архив) - секретарь комиссии, представитель делопроизводственной службы министерства, ведомства, представитель соответствующего архивного учреждения.</w:t>
      </w:r>
    </w:p>
    <w:p w:rsidR="003D4128" w:rsidRDefault="003D4128" w:rsidP="003D4128">
      <w:pPr>
        <w:pStyle w:val="ConsPlusNormal"/>
        <w:widowControl/>
        <w:ind w:firstLine="540"/>
        <w:jc w:val="both"/>
      </w:pPr>
      <w:r>
        <w:t>В качестве экспертов и консультантов к работе комиссии могут привлекаться специалисты научных, общественных и других сторонних организаций.</w:t>
      </w:r>
    </w:p>
    <w:p w:rsidR="003D4128" w:rsidRDefault="003D4128" w:rsidP="003D4128">
      <w:pPr>
        <w:pStyle w:val="ConsPlusNormal"/>
        <w:widowControl/>
        <w:ind w:firstLine="540"/>
        <w:jc w:val="both"/>
      </w:pPr>
      <w:r>
        <w:t xml:space="preserve">1.4. В своей работе ЦЭК руководствуется законодательством России, Основами законодательства Российской Федерации об Архивном фонде Российской Федерации и архивах, распорядительными документами федерального министерства, ведомства, нормативно - методическими документами </w:t>
      </w:r>
      <w:proofErr w:type="spellStart"/>
      <w:r>
        <w:t>Росархива</w:t>
      </w:r>
      <w:proofErr w:type="spellEnd"/>
      <w:r>
        <w:t>, положением о ЦЭК министерства, ведомства.</w:t>
      </w:r>
    </w:p>
    <w:p w:rsidR="003D4128" w:rsidRDefault="003D4128" w:rsidP="003D4128">
      <w:pPr>
        <w:pStyle w:val="ConsPlusNormal"/>
        <w:widowControl/>
        <w:ind w:firstLine="540"/>
        <w:jc w:val="both"/>
      </w:pPr>
      <w:r>
        <w:t xml:space="preserve">1.5. В соответствии с настоящим Примерным положением федеральное министерство, ведомство разрабатывают конкретное положение о </w:t>
      </w:r>
      <w:proofErr w:type="gramStart"/>
      <w:r>
        <w:t>своей</w:t>
      </w:r>
      <w:proofErr w:type="gramEnd"/>
      <w:r>
        <w:t xml:space="preserve"> ЦЭК, которое после согласования с </w:t>
      </w:r>
      <w:proofErr w:type="spellStart"/>
      <w:r>
        <w:t>Росархивом</w:t>
      </w:r>
      <w:proofErr w:type="spellEnd"/>
      <w:r>
        <w:t xml:space="preserve"> утверждается приказом руководителя министерства, ведомства, одновременно с утверждением персонального состава ЦЭК.</w:t>
      </w:r>
    </w:p>
    <w:p w:rsidR="003D4128" w:rsidRDefault="003D4128" w:rsidP="003D4128">
      <w:pPr>
        <w:pStyle w:val="ConsPlusNormal"/>
        <w:widowControl/>
        <w:ind w:firstLine="0"/>
      </w:pPr>
    </w:p>
    <w:p w:rsidR="003D4128" w:rsidRDefault="003D4128" w:rsidP="003D4128">
      <w:pPr>
        <w:pStyle w:val="ConsPlusNormal"/>
        <w:widowControl/>
        <w:ind w:firstLine="0"/>
        <w:jc w:val="center"/>
        <w:outlineLvl w:val="1"/>
      </w:pPr>
      <w:r>
        <w:t>2. Функции ЦЭК</w:t>
      </w:r>
    </w:p>
    <w:p w:rsidR="003D4128" w:rsidRDefault="003D4128" w:rsidP="003D4128">
      <w:pPr>
        <w:pStyle w:val="ConsPlusNormal"/>
        <w:widowControl/>
        <w:ind w:firstLine="0"/>
      </w:pPr>
    </w:p>
    <w:p w:rsidR="003D4128" w:rsidRDefault="003D4128" w:rsidP="003D4128">
      <w:pPr>
        <w:pStyle w:val="ConsPlusNormal"/>
        <w:widowControl/>
        <w:ind w:firstLine="540"/>
        <w:jc w:val="both"/>
      </w:pPr>
      <w:r>
        <w:t>ЦЭК осуществляет следующие функции:</w:t>
      </w:r>
    </w:p>
    <w:p w:rsidR="003D4128" w:rsidRDefault="003D4128" w:rsidP="003D4128">
      <w:pPr>
        <w:pStyle w:val="ConsPlusNormal"/>
        <w:widowControl/>
        <w:ind w:firstLine="540"/>
        <w:jc w:val="both"/>
      </w:pPr>
      <w:r>
        <w:t>2.1. Разрабатывает предложения и рекомендации по оптимизации состава документов Архивного фонда Российской Федерации, образующихся в процессе деятельности министерства, ведомства и подведомственных им организаций.</w:t>
      </w:r>
    </w:p>
    <w:p w:rsidR="003D4128" w:rsidRDefault="003D4128" w:rsidP="003D4128">
      <w:pPr>
        <w:pStyle w:val="ConsPlusNormal"/>
        <w:widowControl/>
        <w:ind w:firstLine="540"/>
        <w:jc w:val="both"/>
      </w:pPr>
      <w:r>
        <w:t>2.2. Рассматривает предложения и в установленном порядке представляет свои решения об изменении или уточнении сроков хранения документов, предусмотренных действующими нормативно - методическими пособиями, а также решений об установлении сроков хранения документов, не предусмотренных нормативно - методическими пособиями.</w:t>
      </w:r>
    </w:p>
    <w:p w:rsidR="003D4128" w:rsidRDefault="003D4128" w:rsidP="003D4128">
      <w:pPr>
        <w:pStyle w:val="ConsPlusNormal"/>
        <w:widowControl/>
        <w:ind w:firstLine="540"/>
        <w:jc w:val="both"/>
      </w:pPr>
      <w:r>
        <w:t xml:space="preserve">2.3. Осуществляет методическое руководство работой </w:t>
      </w:r>
      <w:proofErr w:type="gramStart"/>
      <w:r>
        <w:t>ЭК</w:t>
      </w:r>
      <w:proofErr w:type="gramEnd"/>
      <w:r>
        <w:t xml:space="preserve"> структурных подразделений и ЭК подведомственных организаций своей отраслевой системы.</w:t>
      </w:r>
    </w:p>
    <w:p w:rsidR="003D4128" w:rsidRDefault="003D4128" w:rsidP="003D4128">
      <w:pPr>
        <w:pStyle w:val="ConsPlusNormal"/>
        <w:widowControl/>
        <w:ind w:firstLine="540"/>
        <w:jc w:val="both"/>
      </w:pPr>
      <w:r>
        <w:t>2.4. Рассматривает предложения и выносит рекомендации по методическим и практическим вопросам экспертизы ценности документов.</w:t>
      </w:r>
    </w:p>
    <w:p w:rsidR="003D4128" w:rsidRDefault="003D4128" w:rsidP="003D4128">
      <w:pPr>
        <w:pStyle w:val="ConsPlusNormal"/>
        <w:widowControl/>
        <w:ind w:firstLine="540"/>
        <w:jc w:val="both"/>
      </w:pPr>
      <w:r>
        <w:t xml:space="preserve">2.5. Организует и координирует работу по подготовке нормативно - методических пособий по экспертизе ценности документов и отбору их в состав Архивного фонда Российской Федерации (в том числе НТД и </w:t>
      </w:r>
      <w:proofErr w:type="spellStart"/>
      <w:r>
        <w:t>спецдокументации</w:t>
      </w:r>
      <w:proofErr w:type="spellEnd"/>
      <w:r>
        <w:t>) в министерстве, ведомстве и подведомственных им организациях.</w:t>
      </w:r>
    </w:p>
    <w:p w:rsidR="003D4128" w:rsidRDefault="003D4128" w:rsidP="003D4128">
      <w:pPr>
        <w:pStyle w:val="ConsPlusNormal"/>
        <w:widowControl/>
        <w:ind w:firstLine="540"/>
        <w:jc w:val="both"/>
      </w:pPr>
      <w:r>
        <w:t>2.6. Оказывает содействие и методическую помощь работе специалистов отрасли:</w:t>
      </w:r>
    </w:p>
    <w:p w:rsidR="003D4128" w:rsidRDefault="003D4128" w:rsidP="003D4128">
      <w:pPr>
        <w:pStyle w:val="ConsPlusNormal"/>
        <w:widowControl/>
        <w:ind w:firstLine="540"/>
        <w:jc w:val="both"/>
      </w:pPr>
      <w:r>
        <w:t>по выявлению владельцев личных архивов в учреждениях и организациях отрасли, по возможной передаче ими дневников, записей воспоминаний, других документов в состав Архивного фонда Российской Федерации;</w:t>
      </w:r>
    </w:p>
    <w:p w:rsidR="003D4128" w:rsidRDefault="003D4128" w:rsidP="003D4128">
      <w:pPr>
        <w:pStyle w:val="ConsPlusNormal"/>
        <w:widowControl/>
        <w:ind w:firstLine="540"/>
        <w:jc w:val="both"/>
      </w:pPr>
      <w:r>
        <w:t>по выявлению и возврату в Россию документов по истории России и своей отрасли, которые по различным причинам оказались за границами России;</w:t>
      </w:r>
    </w:p>
    <w:p w:rsidR="003D4128" w:rsidRDefault="003D4128" w:rsidP="003D4128">
      <w:pPr>
        <w:pStyle w:val="ConsPlusNormal"/>
        <w:widowControl/>
        <w:ind w:firstLine="540"/>
        <w:jc w:val="both"/>
      </w:pPr>
      <w:r>
        <w:t>по инициативному документированию (записи воспоминаний старейших работников отрасли всех уровней) с целью создания устной истории своей отрасли.</w:t>
      </w:r>
    </w:p>
    <w:p w:rsidR="003D4128" w:rsidRDefault="003D4128" w:rsidP="003D4128">
      <w:pPr>
        <w:pStyle w:val="ConsPlusNormal"/>
        <w:widowControl/>
        <w:ind w:firstLine="540"/>
        <w:jc w:val="both"/>
      </w:pPr>
      <w:r>
        <w:t>2.7. Рассматривает и выносит решение об одобрении:</w:t>
      </w:r>
    </w:p>
    <w:p w:rsidR="003D4128" w:rsidRDefault="003D4128" w:rsidP="003D4128">
      <w:pPr>
        <w:pStyle w:val="ConsPlusNormal"/>
        <w:widowControl/>
        <w:ind w:firstLine="540"/>
        <w:jc w:val="both"/>
      </w:pPr>
      <w:r>
        <w:t xml:space="preserve">сводных описей дел постоянного срока хранения, в том числе </w:t>
      </w:r>
      <w:proofErr w:type="spellStart"/>
      <w:r>
        <w:t>спецдокументации</w:t>
      </w:r>
      <w:proofErr w:type="spellEnd"/>
      <w:r>
        <w:t>;</w:t>
      </w:r>
    </w:p>
    <w:p w:rsidR="003D4128" w:rsidRDefault="003D4128" w:rsidP="003D4128">
      <w:pPr>
        <w:pStyle w:val="ConsPlusNormal"/>
        <w:widowControl/>
        <w:ind w:firstLine="540"/>
        <w:jc w:val="both"/>
      </w:pPr>
      <w:r>
        <w:t>перечней проектов, проблем (тем) научно - технической документации постоянного срока хранения;</w:t>
      </w:r>
    </w:p>
    <w:p w:rsidR="003D4128" w:rsidRDefault="003D4128" w:rsidP="003D4128">
      <w:pPr>
        <w:pStyle w:val="ConsPlusNormal"/>
        <w:widowControl/>
        <w:ind w:firstLine="540"/>
        <w:jc w:val="both"/>
      </w:pPr>
      <w:r>
        <w:t>актов о выделении к уничтожению документов с истекшими сроками хранения;</w:t>
      </w:r>
    </w:p>
    <w:p w:rsidR="003D4128" w:rsidRDefault="003D4128" w:rsidP="003D4128">
      <w:pPr>
        <w:pStyle w:val="ConsPlusNormal"/>
        <w:widowControl/>
        <w:ind w:firstLine="540"/>
        <w:jc w:val="both"/>
      </w:pPr>
      <w:r>
        <w:t>актов об утрате или неисправимом повреждении документов постоянного и долговременного сроков хранения, документов по личному составу;</w:t>
      </w:r>
    </w:p>
    <w:p w:rsidR="003D4128" w:rsidRDefault="003D4128" w:rsidP="003D4128">
      <w:pPr>
        <w:pStyle w:val="ConsPlusNormal"/>
        <w:widowControl/>
        <w:ind w:firstLine="540"/>
        <w:jc w:val="both"/>
      </w:pPr>
      <w:r>
        <w:t>описей на документы по личному составу;</w:t>
      </w:r>
    </w:p>
    <w:p w:rsidR="003D4128" w:rsidRDefault="003D4128" w:rsidP="003D4128">
      <w:pPr>
        <w:pStyle w:val="ConsPlusNormal"/>
        <w:widowControl/>
        <w:ind w:firstLine="540"/>
        <w:jc w:val="both"/>
      </w:pPr>
      <w:r>
        <w:t xml:space="preserve">графиков подготовки и передачи документов на </w:t>
      </w:r>
      <w:proofErr w:type="spellStart"/>
      <w:r>
        <w:t>госхранение</w:t>
      </w:r>
      <w:proofErr w:type="spellEnd"/>
      <w:r>
        <w:t>;</w:t>
      </w:r>
    </w:p>
    <w:p w:rsidR="003D4128" w:rsidRDefault="003D4128" w:rsidP="003D4128">
      <w:pPr>
        <w:pStyle w:val="ConsPlusNormal"/>
        <w:widowControl/>
        <w:ind w:firstLine="540"/>
        <w:jc w:val="both"/>
      </w:pPr>
      <w:r>
        <w:t>нормативно - методических пособий по работе с документами (перечни документов со сроками хранения, классификаторы, инструкции по делопроизводству, номенклатуры дел, памятки и правила по работе с документами);</w:t>
      </w:r>
    </w:p>
    <w:p w:rsidR="003D4128" w:rsidRDefault="003D4128" w:rsidP="003D4128">
      <w:pPr>
        <w:pStyle w:val="ConsPlusNormal"/>
        <w:widowControl/>
        <w:ind w:firstLine="540"/>
        <w:jc w:val="both"/>
      </w:pPr>
      <w:r>
        <w:t>отраслевых списков видов учреждений и организаций, являющихся и не являющихся источниками комплектования Архивного фонда Российской Федерации.</w:t>
      </w:r>
    </w:p>
    <w:p w:rsidR="003D4128" w:rsidRDefault="003D4128" w:rsidP="003D4128">
      <w:pPr>
        <w:pStyle w:val="ConsPlusNormal"/>
        <w:widowControl/>
        <w:ind w:firstLine="540"/>
        <w:jc w:val="both"/>
      </w:pPr>
      <w:r>
        <w:lastRenderedPageBreak/>
        <w:t xml:space="preserve">2.8. Представляются на рассмотрение в </w:t>
      </w:r>
      <w:proofErr w:type="spellStart"/>
      <w:r>
        <w:t>Росархив</w:t>
      </w:r>
      <w:proofErr w:type="spellEnd"/>
      <w:r>
        <w:t>:</w:t>
      </w:r>
    </w:p>
    <w:p w:rsidR="003D4128" w:rsidRDefault="003D4128" w:rsidP="003D4128">
      <w:pPr>
        <w:pStyle w:val="ConsPlusNormal"/>
        <w:widowControl/>
        <w:ind w:firstLine="540"/>
        <w:jc w:val="both"/>
      </w:pPr>
      <w:r>
        <w:t>- предложения ЦЭК об установлении, уточнении или изменении сроков хранения отдельных категорий документов;</w:t>
      </w:r>
    </w:p>
    <w:p w:rsidR="003D4128" w:rsidRDefault="003D4128" w:rsidP="003D4128">
      <w:pPr>
        <w:pStyle w:val="ConsPlusNormal"/>
        <w:widowControl/>
        <w:ind w:firstLine="540"/>
        <w:jc w:val="both"/>
      </w:pPr>
      <w:r>
        <w:t>- перечни документов со сроками хранения;</w:t>
      </w:r>
    </w:p>
    <w:p w:rsidR="003D4128" w:rsidRDefault="003D4128" w:rsidP="003D4128">
      <w:pPr>
        <w:pStyle w:val="ConsPlusNormal"/>
        <w:widowControl/>
        <w:ind w:firstLine="540"/>
        <w:jc w:val="both"/>
      </w:pPr>
      <w:r>
        <w:t>- отраслевые списки видов подведомственных учреждений и организаций, являющихся и не являющихся источниками комплектования Архивного фонда Российской Федерации;</w:t>
      </w:r>
    </w:p>
    <w:p w:rsidR="003D4128" w:rsidRDefault="003D4128" w:rsidP="003D4128">
      <w:pPr>
        <w:pStyle w:val="ConsPlusNormal"/>
        <w:widowControl/>
        <w:ind w:firstLine="540"/>
        <w:jc w:val="both"/>
      </w:pPr>
      <w:r>
        <w:t>- акты на уничтожение документов, созданных до 1945 года включительно;</w:t>
      </w:r>
    </w:p>
    <w:p w:rsidR="003D4128" w:rsidRDefault="003D4128" w:rsidP="003D4128">
      <w:pPr>
        <w:pStyle w:val="ConsPlusNormal"/>
        <w:widowControl/>
        <w:ind w:firstLine="540"/>
        <w:jc w:val="both"/>
      </w:pPr>
      <w:r>
        <w:t>- положения о ЦЭК и центральном архиве;</w:t>
      </w:r>
    </w:p>
    <w:p w:rsidR="003D4128" w:rsidRDefault="003D4128" w:rsidP="003D4128">
      <w:pPr>
        <w:pStyle w:val="ConsPlusNormal"/>
        <w:widowControl/>
        <w:ind w:firstLine="540"/>
        <w:jc w:val="both"/>
      </w:pPr>
      <w:r>
        <w:t>- примерные и типовые номенклатуры дел;</w:t>
      </w:r>
    </w:p>
    <w:p w:rsidR="003D4128" w:rsidRDefault="003D4128" w:rsidP="003D4128">
      <w:pPr>
        <w:pStyle w:val="ConsPlusNormal"/>
        <w:widowControl/>
        <w:ind w:firstLine="540"/>
        <w:jc w:val="both"/>
      </w:pPr>
      <w:r>
        <w:t>- инструкции по делопроизводству.</w:t>
      </w:r>
    </w:p>
    <w:p w:rsidR="003D4128" w:rsidRDefault="003D4128" w:rsidP="003D4128">
      <w:pPr>
        <w:pStyle w:val="ConsPlusNormal"/>
        <w:widowControl/>
        <w:ind w:firstLine="540"/>
        <w:jc w:val="both"/>
      </w:pPr>
      <w:r>
        <w:t>2.9. Представляются в соответствующие архивные учреждения</w:t>
      </w:r>
    </w:p>
    <w:p w:rsidR="003D4128" w:rsidRDefault="003D4128" w:rsidP="003D4128">
      <w:pPr>
        <w:pStyle w:val="ConsPlusNormal"/>
        <w:widowControl/>
        <w:ind w:firstLine="540"/>
        <w:jc w:val="both"/>
      </w:pPr>
      <w:r>
        <w:t>на утверждение</w:t>
      </w:r>
    </w:p>
    <w:p w:rsidR="003D4128" w:rsidRDefault="003D4128" w:rsidP="003D4128">
      <w:pPr>
        <w:pStyle w:val="ConsPlusNormal"/>
        <w:widowControl/>
        <w:ind w:firstLine="540"/>
        <w:jc w:val="both"/>
      </w:pPr>
      <w:r>
        <w:t>- описи дел постоянного срока хранения (управленческая и специальная документация);</w:t>
      </w:r>
    </w:p>
    <w:p w:rsidR="003D4128" w:rsidRDefault="003D4128" w:rsidP="003D4128">
      <w:pPr>
        <w:pStyle w:val="ConsPlusNormal"/>
        <w:widowControl/>
        <w:ind w:firstLine="540"/>
        <w:jc w:val="both"/>
      </w:pPr>
      <w:r>
        <w:t>- перечни проблем (тем) научно - технической документации постоянного срока хранения;</w:t>
      </w:r>
    </w:p>
    <w:p w:rsidR="003D4128" w:rsidRDefault="003D4128" w:rsidP="003D4128">
      <w:pPr>
        <w:pStyle w:val="ConsPlusNormal"/>
        <w:widowControl/>
        <w:ind w:firstLine="540"/>
        <w:jc w:val="both"/>
      </w:pPr>
      <w:r>
        <w:t xml:space="preserve">- перечни документов, подлежащих передаче в </w:t>
      </w:r>
      <w:proofErr w:type="spellStart"/>
      <w:r>
        <w:t>госархивы</w:t>
      </w:r>
      <w:proofErr w:type="spellEnd"/>
      <w:r>
        <w:t>;</w:t>
      </w:r>
    </w:p>
    <w:p w:rsidR="003D4128" w:rsidRDefault="003D4128" w:rsidP="003D4128">
      <w:pPr>
        <w:pStyle w:val="ConsPlusNormal"/>
        <w:widowControl/>
        <w:ind w:firstLine="540"/>
        <w:jc w:val="both"/>
      </w:pPr>
      <w:r>
        <w:t>на согласование</w:t>
      </w:r>
    </w:p>
    <w:p w:rsidR="003D4128" w:rsidRDefault="003D4128" w:rsidP="003D4128">
      <w:pPr>
        <w:pStyle w:val="ConsPlusNormal"/>
        <w:widowControl/>
        <w:ind w:firstLine="540"/>
        <w:jc w:val="both"/>
      </w:pPr>
      <w:r>
        <w:t>- номенклатуры дел министерства (ведомства);</w:t>
      </w:r>
    </w:p>
    <w:p w:rsidR="003D4128" w:rsidRDefault="003D4128" w:rsidP="003D4128">
      <w:pPr>
        <w:pStyle w:val="ConsPlusNormal"/>
        <w:widowControl/>
        <w:ind w:firstLine="540"/>
        <w:jc w:val="both"/>
      </w:pPr>
      <w:r>
        <w:t>- описи дел по личному составу.</w:t>
      </w:r>
    </w:p>
    <w:p w:rsidR="003D4128" w:rsidRDefault="003D4128" w:rsidP="003D4128">
      <w:pPr>
        <w:pStyle w:val="ConsPlusNormal"/>
        <w:widowControl/>
        <w:ind w:firstLine="540"/>
        <w:jc w:val="both"/>
      </w:pPr>
      <w:r>
        <w:t>2.10. Совместно со службами делопроизводства и кадров организует для сотрудников центрального аппарата и подведомственных учреждений консультации по вопросам работы с документами, оказывает им методическую помощь, участвует в подготовке и проведении мероприятий по повышению их деловой квалификации.</w:t>
      </w:r>
    </w:p>
    <w:p w:rsidR="003D4128" w:rsidRDefault="003D4128" w:rsidP="003D4128">
      <w:pPr>
        <w:pStyle w:val="ConsPlusNormal"/>
        <w:widowControl/>
        <w:ind w:firstLine="0"/>
      </w:pPr>
    </w:p>
    <w:p w:rsidR="003D4128" w:rsidRDefault="003D4128" w:rsidP="003D4128">
      <w:pPr>
        <w:pStyle w:val="ConsPlusNormal"/>
        <w:widowControl/>
        <w:ind w:firstLine="0"/>
        <w:jc w:val="center"/>
        <w:outlineLvl w:val="1"/>
      </w:pPr>
      <w:r>
        <w:t>3. Права ЦЭК</w:t>
      </w:r>
    </w:p>
    <w:p w:rsidR="003D4128" w:rsidRDefault="003D4128" w:rsidP="003D4128">
      <w:pPr>
        <w:pStyle w:val="ConsPlusNormal"/>
        <w:widowControl/>
        <w:ind w:firstLine="0"/>
      </w:pPr>
    </w:p>
    <w:p w:rsidR="003D4128" w:rsidRDefault="003D4128" w:rsidP="003D4128">
      <w:pPr>
        <w:pStyle w:val="ConsPlusNormal"/>
        <w:widowControl/>
        <w:ind w:firstLine="540"/>
        <w:jc w:val="both"/>
      </w:pPr>
      <w:r>
        <w:t>При выполнении возложенных на нее задач ЦЭК имеет право:</w:t>
      </w:r>
    </w:p>
    <w:p w:rsidR="003D4128" w:rsidRDefault="003D4128" w:rsidP="003D4128">
      <w:pPr>
        <w:pStyle w:val="ConsPlusNormal"/>
        <w:widowControl/>
        <w:ind w:firstLine="540"/>
        <w:jc w:val="both"/>
      </w:pPr>
      <w:r>
        <w:t>3.1. В пределах своей компетенции давать рекомендации структурным подразделениям министерства, ведомства и подведомственным организациям по вопросам разработки номенклатур дел и формирования дел в делопроизводстве, экспертизы ценности документов, розыска недостающих дел постоянного хранения и дел по личному составу, порядка упорядочения и оформления документов и др.</w:t>
      </w:r>
    </w:p>
    <w:p w:rsidR="003D4128" w:rsidRDefault="003D4128" w:rsidP="003D4128">
      <w:pPr>
        <w:pStyle w:val="ConsPlusNormal"/>
        <w:widowControl/>
        <w:ind w:firstLine="540"/>
        <w:jc w:val="both"/>
      </w:pPr>
      <w:r>
        <w:t>3.2. Запрашивать от руководителей структурных подразделений министерства, ведомства, подведомственных организаций:</w:t>
      </w:r>
    </w:p>
    <w:p w:rsidR="003D4128" w:rsidRDefault="003D4128" w:rsidP="003D4128">
      <w:pPr>
        <w:pStyle w:val="ConsPlusNormal"/>
        <w:widowControl/>
        <w:ind w:firstLine="540"/>
        <w:jc w:val="both"/>
      </w:pPr>
      <w:r>
        <w:t>письменные объяснения о причинах утраты, порчи или незаконного уничтожения документов постоянного и долговременного хранения, в том числе документов по личному составу;</w:t>
      </w:r>
    </w:p>
    <w:p w:rsidR="003D4128" w:rsidRDefault="003D4128" w:rsidP="003D4128">
      <w:pPr>
        <w:pStyle w:val="ConsPlusNormal"/>
        <w:widowControl/>
        <w:ind w:firstLine="540"/>
        <w:jc w:val="both"/>
      </w:pPr>
      <w:r>
        <w:t>документы, необходимые для определения сроков хранения документов.</w:t>
      </w:r>
    </w:p>
    <w:p w:rsidR="003D4128" w:rsidRDefault="003D4128" w:rsidP="003D4128">
      <w:pPr>
        <w:pStyle w:val="ConsPlusNormal"/>
        <w:widowControl/>
        <w:ind w:firstLine="540"/>
        <w:jc w:val="both"/>
      </w:pPr>
      <w:r>
        <w:t>3.3. Заслушивать на своих заседаниях руководителей структурных подразделений министерства, ведомства, руководителей подведомственных организаций о качестве и сроках подготовки документов к архивному хранению, об условиях хранения и обеспечении сохранности документов, о причинах утраты документов.</w:t>
      </w:r>
    </w:p>
    <w:p w:rsidR="003D4128" w:rsidRDefault="003D4128" w:rsidP="003D4128">
      <w:pPr>
        <w:pStyle w:val="ConsPlusNormal"/>
        <w:widowControl/>
        <w:ind w:firstLine="540"/>
        <w:jc w:val="both"/>
      </w:pPr>
      <w:r>
        <w:t>3.4. Приглашать на заседания комиссии в качестве консультантов и экспертов специалистов структурных подразделений, подведомственных организаций, а также представителей соответствующего архивного учреждения.</w:t>
      </w:r>
    </w:p>
    <w:p w:rsidR="003D4128" w:rsidRDefault="003D4128" w:rsidP="003D4128">
      <w:pPr>
        <w:pStyle w:val="ConsPlusNormal"/>
        <w:widowControl/>
        <w:ind w:firstLine="540"/>
        <w:jc w:val="both"/>
      </w:pPr>
      <w:r>
        <w:t>3.5. Информировать руководство министерства, ведомства и подведомственных организаций по вопросам своей компетенции.</w:t>
      </w:r>
    </w:p>
    <w:p w:rsidR="003D4128" w:rsidRDefault="003D4128" w:rsidP="003D4128">
      <w:pPr>
        <w:pStyle w:val="ConsPlusNormal"/>
        <w:widowControl/>
        <w:ind w:firstLine="540"/>
        <w:jc w:val="both"/>
      </w:pPr>
      <w:r>
        <w:t>3.6. Представлять в установленном порядке министерство, ведомство в учреждениях Федеральной архивной службы России.</w:t>
      </w:r>
    </w:p>
    <w:p w:rsidR="003D4128" w:rsidRDefault="003D4128" w:rsidP="003D4128">
      <w:pPr>
        <w:pStyle w:val="ConsPlusNormal"/>
        <w:widowControl/>
        <w:ind w:firstLine="0"/>
      </w:pPr>
    </w:p>
    <w:p w:rsidR="003D4128" w:rsidRDefault="003D4128" w:rsidP="003D4128">
      <w:pPr>
        <w:pStyle w:val="ConsPlusNormal"/>
        <w:widowControl/>
        <w:ind w:firstLine="0"/>
        <w:jc w:val="center"/>
        <w:outlineLvl w:val="1"/>
      </w:pPr>
      <w:r>
        <w:t>4. Организация работы ЦЭК</w:t>
      </w:r>
    </w:p>
    <w:p w:rsidR="003D4128" w:rsidRDefault="003D4128" w:rsidP="003D4128">
      <w:pPr>
        <w:pStyle w:val="ConsPlusNormal"/>
        <w:widowControl/>
        <w:ind w:firstLine="0"/>
      </w:pPr>
    </w:p>
    <w:p w:rsidR="003D4128" w:rsidRDefault="003D4128" w:rsidP="003D4128">
      <w:pPr>
        <w:pStyle w:val="ConsPlusNormal"/>
        <w:widowControl/>
        <w:ind w:firstLine="540"/>
        <w:jc w:val="both"/>
      </w:pPr>
      <w:r>
        <w:t xml:space="preserve">4.1. ЦЭК федерального министерства, ведомства работает в контакте с Центральной экспертно - проверочной комиссией при </w:t>
      </w:r>
      <w:proofErr w:type="spellStart"/>
      <w:r>
        <w:t>Росархиве</w:t>
      </w:r>
      <w:proofErr w:type="spellEnd"/>
      <w:r>
        <w:t xml:space="preserve"> &lt;*&gt;.</w:t>
      </w:r>
    </w:p>
    <w:p w:rsidR="003D4128" w:rsidRDefault="003D4128" w:rsidP="003D4128">
      <w:pPr>
        <w:pStyle w:val="ConsPlusNonformat"/>
        <w:widowControl/>
        <w:ind w:firstLine="540"/>
        <w:jc w:val="both"/>
      </w:pPr>
      <w:r>
        <w:t>--------------------------------</w:t>
      </w:r>
    </w:p>
    <w:p w:rsidR="003D4128" w:rsidRDefault="003D4128" w:rsidP="003D4128">
      <w:pPr>
        <w:pStyle w:val="ConsPlusNormal"/>
        <w:widowControl/>
        <w:ind w:firstLine="540"/>
        <w:jc w:val="both"/>
      </w:pPr>
      <w:r>
        <w:t xml:space="preserve">&lt;*&gt; ЦЭК министерств и ведомств субъектов Российской Федерации работают с органами </w:t>
      </w:r>
      <w:proofErr w:type="spellStart"/>
      <w:r>
        <w:t>Росархива</w:t>
      </w:r>
      <w:proofErr w:type="spellEnd"/>
      <w:r>
        <w:t xml:space="preserve"> на местах, </w:t>
      </w:r>
      <w:proofErr w:type="gramStart"/>
      <w:r>
        <w:t>с</w:t>
      </w:r>
      <w:proofErr w:type="gramEnd"/>
      <w:r>
        <w:t xml:space="preserve"> соответствующими </w:t>
      </w:r>
      <w:proofErr w:type="spellStart"/>
      <w:r>
        <w:t>госархивами</w:t>
      </w:r>
      <w:proofErr w:type="spellEnd"/>
      <w:r>
        <w:t>.</w:t>
      </w:r>
    </w:p>
    <w:p w:rsidR="003D4128" w:rsidRDefault="003D4128" w:rsidP="003D4128">
      <w:pPr>
        <w:pStyle w:val="ConsPlusNormal"/>
        <w:widowControl/>
        <w:ind w:firstLine="0"/>
      </w:pPr>
    </w:p>
    <w:p w:rsidR="003D4128" w:rsidRDefault="003D4128" w:rsidP="003D4128">
      <w:pPr>
        <w:pStyle w:val="ConsPlusNormal"/>
        <w:widowControl/>
        <w:ind w:firstLine="540"/>
        <w:jc w:val="both"/>
      </w:pPr>
      <w:r>
        <w:t>4.2. ЦЭК работает по плану, утвержденному руководством министерства, ведомства.</w:t>
      </w:r>
    </w:p>
    <w:p w:rsidR="003D4128" w:rsidRDefault="003D4128" w:rsidP="003D4128">
      <w:pPr>
        <w:pStyle w:val="ConsPlusNormal"/>
        <w:widowControl/>
        <w:ind w:firstLine="540"/>
        <w:jc w:val="both"/>
      </w:pPr>
      <w:r>
        <w:t>4.3. Вопросы, относящиеся к компетенции ЦЭК, рассматриваются на ее заседаниях, которые проводятся по мере необходимости. Все заседания комиссии протоколируются.</w:t>
      </w:r>
    </w:p>
    <w:p w:rsidR="003D4128" w:rsidRDefault="003D4128" w:rsidP="003D4128">
      <w:pPr>
        <w:pStyle w:val="ConsPlusNormal"/>
        <w:widowControl/>
        <w:ind w:firstLine="540"/>
        <w:jc w:val="both"/>
      </w:pPr>
      <w:r>
        <w:t>4.4. Заседание ЦЭК и принятые на нем решения считаются правомочными, если в голосовании приняли участие не менее половины членов ЦЭК. Право решающего голоса имеют только члены ЦЭК. Приглашенные консультанты и эксперты имеют право совещательного голоса, в голосовании не участвуют.</w:t>
      </w:r>
    </w:p>
    <w:p w:rsidR="003D4128" w:rsidRDefault="003D4128" w:rsidP="003D4128">
      <w:pPr>
        <w:pStyle w:val="ConsPlusNormal"/>
        <w:widowControl/>
        <w:ind w:firstLine="540"/>
        <w:jc w:val="both"/>
      </w:pPr>
      <w:r>
        <w:lastRenderedPageBreak/>
        <w:t xml:space="preserve">Решение принимается простым большинством голосов. При разделении голосов поровну решение принимает председатель ЦЭК и руководство федерального министерства, ведомства (в необходимых случаях по согласованию с учреждениями </w:t>
      </w:r>
      <w:proofErr w:type="spellStart"/>
      <w:r>
        <w:t>Росархива</w:t>
      </w:r>
      <w:proofErr w:type="spellEnd"/>
      <w:r>
        <w:t>).</w:t>
      </w:r>
    </w:p>
    <w:p w:rsidR="003D4128" w:rsidRDefault="003D4128" w:rsidP="003D4128">
      <w:pPr>
        <w:pStyle w:val="ConsPlusNormal"/>
        <w:widowControl/>
        <w:ind w:firstLine="540"/>
        <w:jc w:val="both"/>
      </w:pPr>
      <w:r>
        <w:t>4.5. ЦЭК в лице ее председателя, его заместителя и секретаря комиссии имеет право не принимать к рассмотрению и возвращать для доработки некачественно и небрежно подготовленные документы.</w:t>
      </w:r>
    </w:p>
    <w:p w:rsidR="003D4128" w:rsidRDefault="003D4128" w:rsidP="003D4128">
      <w:pPr>
        <w:pStyle w:val="ConsPlusNormal"/>
        <w:widowControl/>
        <w:ind w:firstLine="540"/>
        <w:jc w:val="both"/>
      </w:pPr>
      <w:r>
        <w:t>4.6. Ведение делопроизводства ЦЭК, хранение и использование ее документов, ответственность за их сохранность возлагаются на секретаря комиссии.</w:t>
      </w:r>
    </w:p>
    <w:p w:rsidR="003D4128" w:rsidRDefault="003D4128" w:rsidP="003D4128">
      <w:pPr>
        <w:pStyle w:val="ConsPlusNormal"/>
        <w:widowControl/>
        <w:ind w:firstLine="0"/>
      </w:pPr>
    </w:p>
    <w:p w:rsidR="00BE059F" w:rsidRPr="003D4128" w:rsidRDefault="00BE059F">
      <w:pPr>
        <w:rPr>
          <w:lang w:val="ru-RU"/>
        </w:rPr>
      </w:pPr>
    </w:p>
    <w:sectPr w:rsidR="00BE059F" w:rsidRPr="003D4128" w:rsidSect="00BE0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D4128"/>
    <w:rsid w:val="00035156"/>
    <w:rsid w:val="003D4128"/>
    <w:rsid w:val="00622163"/>
    <w:rsid w:val="0089224E"/>
    <w:rsid w:val="00976E72"/>
    <w:rsid w:val="00BE059F"/>
    <w:rsid w:val="00D94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7F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47F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47F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47F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47F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47F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47F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47F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47F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47F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947FA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D947F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947F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947F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947F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947F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947F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947F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947F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947F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D947F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D947F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D947F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D947F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D947FA"/>
    <w:rPr>
      <w:b/>
      <w:bCs/>
    </w:rPr>
  </w:style>
  <w:style w:type="character" w:styleId="a9">
    <w:name w:val="Emphasis"/>
    <w:basedOn w:val="a0"/>
    <w:uiPriority w:val="20"/>
    <w:qFormat/>
    <w:rsid w:val="00D947F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D947F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947FA"/>
    <w:rPr>
      <w:i/>
    </w:rPr>
  </w:style>
  <w:style w:type="character" w:customStyle="1" w:styleId="22">
    <w:name w:val="Цитата 2 Знак"/>
    <w:basedOn w:val="a0"/>
    <w:link w:val="21"/>
    <w:uiPriority w:val="29"/>
    <w:rsid w:val="00D947F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947F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947FA"/>
    <w:rPr>
      <w:b/>
      <w:i/>
      <w:sz w:val="24"/>
    </w:rPr>
  </w:style>
  <w:style w:type="character" w:styleId="ad">
    <w:name w:val="Subtle Emphasis"/>
    <w:uiPriority w:val="19"/>
    <w:qFormat/>
    <w:rsid w:val="00D947F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947F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947F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947F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947F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947FA"/>
    <w:pPr>
      <w:outlineLvl w:val="9"/>
    </w:pPr>
  </w:style>
  <w:style w:type="paragraph" w:customStyle="1" w:styleId="ConsPlusNormal">
    <w:name w:val="ConsPlusNormal"/>
    <w:rsid w:val="003D41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uiPriority w:val="99"/>
    <w:rsid w:val="003D41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uiPriority w:val="99"/>
    <w:rsid w:val="003D41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1663</Words>
  <Characters>9481</Characters>
  <Application>Microsoft Office Word</Application>
  <DocSecurity>0</DocSecurity>
  <Lines>79</Lines>
  <Paragraphs>22</Paragraphs>
  <ScaleCrop>false</ScaleCrop>
  <Company/>
  <LinksUpToDate>false</LinksUpToDate>
  <CharactersWithSpaces>11122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Эмиль</dc:creator>
  <cp:lastModifiedBy>Эмиль</cp:lastModifiedBy>
  <cp:revision>1</cp:revision>
  <dcterms:created xsi:type="dcterms:W3CDTF">2012-05-23T13:48:00Z</dcterms:created>
  <dcterms:modified xsi:type="dcterms:W3CDTF">2012-05-23T13:49:00Z</dcterms:modified>
</cp:coreProperties>
</file>